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FB" w:rsidRDefault="006C4FFB" w:rsidP="006C4FFB"/>
    <w:p w:rsidR="006C4FFB" w:rsidRDefault="006C4FFB" w:rsidP="006C4FFB">
      <w:pPr>
        <w:jc w:val="center"/>
      </w:pPr>
      <w:r>
        <w:rPr>
          <w:rFonts w:hint="eastAsia"/>
        </w:rPr>
        <w:t>「児童生徒の継続的な指導・支援のための引継ぎシート」の取り扱いについて</w:t>
      </w:r>
    </w:p>
    <w:p w:rsidR="006C4FFB" w:rsidRDefault="006C4FFB" w:rsidP="006C4FFB">
      <w:pPr>
        <w:rPr>
          <w:rFonts w:hint="eastAsia"/>
        </w:rPr>
      </w:pPr>
    </w:p>
    <w:p w:rsidR="006C4FFB" w:rsidRDefault="006C4FFB" w:rsidP="006C4FF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                         </w:t>
      </w:r>
      <w:r>
        <w:t xml:space="preserve">   </w:t>
      </w:r>
      <w:r>
        <w:rPr>
          <w:rFonts w:hint="eastAsia"/>
        </w:rPr>
        <w:t>学校法人</w:t>
      </w:r>
      <w:r>
        <w:rPr>
          <w:rFonts w:hint="eastAsia"/>
        </w:rPr>
        <w:t>長崎南山</w:t>
      </w:r>
      <w:r>
        <w:rPr>
          <w:rFonts w:hint="eastAsia"/>
        </w:rPr>
        <w:t>学園</w:t>
      </w:r>
    </w:p>
    <w:p w:rsidR="006C4FFB" w:rsidRDefault="006C4FFB" w:rsidP="006C4FFB">
      <w:pPr>
        <w:wordWrap w:val="0"/>
        <w:jc w:val="right"/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長崎南山</w:t>
      </w:r>
      <w:r>
        <w:rPr>
          <w:rFonts w:hint="eastAsia"/>
        </w:rPr>
        <w:t>中学校</w:t>
      </w:r>
      <w:r>
        <w:rPr>
          <w:rFonts w:hint="eastAsia"/>
        </w:rPr>
        <w:t xml:space="preserve">　　　</w:t>
      </w:r>
    </w:p>
    <w:p w:rsidR="006C4FFB" w:rsidRDefault="006C4FFB" w:rsidP="006C4FFB">
      <w:pPr>
        <w:wordWrap w:val="0"/>
        <w:jc w:val="right"/>
      </w:pPr>
      <w:r>
        <w:rPr>
          <w:rFonts w:hint="eastAsia"/>
        </w:rPr>
        <w:t xml:space="preserve">長崎南山高等学校　　</w:t>
      </w:r>
    </w:p>
    <w:p w:rsidR="006C4FFB" w:rsidRDefault="006C4FFB" w:rsidP="006C4FFB"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p w:rsidR="006C4FFB" w:rsidRDefault="006C4FFB" w:rsidP="006C4FFB">
      <w:pPr>
        <w:ind w:firstLineChars="100" w:firstLine="210"/>
        <w:jc w:val="left"/>
      </w:pPr>
      <w:r>
        <w:rPr>
          <w:rFonts w:hint="eastAsia"/>
        </w:rPr>
        <w:t>当学校法人では、下記の目的のため、長崎県教育委員会が定める「児童生徒の継続的な指導・支援のための引継ぎガイドライン」に基づき、「児童生徒の継続的な指導・支援のための引継ぎシート」（以下「引き継ぎシート」）を作成し、学校間で引き継ぎます。</w:t>
      </w:r>
    </w:p>
    <w:p w:rsidR="006C4FFB" w:rsidRDefault="006C4FFB" w:rsidP="006C4FFB">
      <w:pPr>
        <w:jc w:val="left"/>
        <w:rPr>
          <w:rFonts w:hint="eastAsia"/>
        </w:rPr>
      </w:pPr>
      <w:r>
        <w:rPr>
          <w:rFonts w:hint="eastAsia"/>
        </w:rPr>
        <w:t xml:space="preserve">  </w:t>
      </w:r>
    </w:p>
    <w:p w:rsidR="006C4FFB" w:rsidRDefault="006C4FFB" w:rsidP="006C4FFB">
      <w:pPr>
        <w:ind w:left="1995" w:hangingChars="950" w:hanging="1995"/>
      </w:pPr>
      <w:r>
        <w:rPr>
          <w:rFonts w:hint="eastAsia"/>
        </w:rPr>
        <w:t>１．利用の目的</w:t>
      </w:r>
      <w:r>
        <w:rPr>
          <w:rFonts w:hint="eastAsia"/>
        </w:rPr>
        <w:t xml:space="preserve">   </w:t>
      </w:r>
    </w:p>
    <w:p w:rsidR="006C4FFB" w:rsidRDefault="006C4FFB" w:rsidP="006C4FFB">
      <w:pPr>
        <w:ind w:leftChars="200" w:left="1995" w:hangingChars="750" w:hanging="1575"/>
      </w:pPr>
      <w:r>
        <w:rPr>
          <w:rFonts w:hint="eastAsia"/>
        </w:rPr>
        <w:t>「継続的な指導・支援を要する児童生徒」及び「見守りが必要な児童生徒」が進学・転</w:t>
      </w:r>
    </w:p>
    <w:p w:rsidR="006C4FFB" w:rsidRDefault="006C4FFB" w:rsidP="006C4FFB">
      <w:pPr>
        <w:ind w:leftChars="200" w:left="1995" w:hangingChars="750" w:hanging="1575"/>
      </w:pPr>
      <w:r>
        <w:rPr>
          <w:rFonts w:hint="eastAsia"/>
        </w:rPr>
        <w:t>学する際、引継ぎシートを学校間で引き継ぎ、必要な情報を共有すること</w:t>
      </w:r>
      <w:r>
        <w:rPr>
          <w:rFonts w:hint="eastAsia"/>
        </w:rPr>
        <w:t xml:space="preserve"> </w:t>
      </w:r>
      <w:r>
        <w:rPr>
          <w:rFonts w:hint="eastAsia"/>
        </w:rPr>
        <w:t>により、児</w:t>
      </w:r>
    </w:p>
    <w:p w:rsidR="006C4FFB" w:rsidRDefault="006C4FFB" w:rsidP="006C4FFB">
      <w:pPr>
        <w:ind w:leftChars="200" w:left="1995" w:hangingChars="750" w:hanging="1575"/>
      </w:pPr>
      <w:r>
        <w:rPr>
          <w:rFonts w:hint="eastAsia"/>
        </w:rPr>
        <w:t>童生徒の健全育成に資するとともに継続的な指導・支援を図る。</w:t>
      </w:r>
    </w:p>
    <w:p w:rsidR="006C4FFB" w:rsidRDefault="006C4FFB" w:rsidP="006C4FFB">
      <w:pPr>
        <w:ind w:leftChars="200" w:left="1995" w:hangingChars="750" w:hanging="1575"/>
        <w:rPr>
          <w:rFonts w:hint="eastAsia"/>
        </w:rPr>
      </w:pPr>
      <w:r>
        <w:rPr>
          <w:rFonts w:hint="eastAsia"/>
        </w:rPr>
        <w:t xml:space="preserve">  </w:t>
      </w:r>
    </w:p>
    <w:p w:rsidR="006C4FFB" w:rsidRDefault="006C4FFB" w:rsidP="006C4FFB">
      <w:r>
        <w:rPr>
          <w:rFonts w:hint="eastAsia"/>
        </w:rPr>
        <w:t>２．対象となる児童生徒</w:t>
      </w:r>
    </w:p>
    <w:p w:rsidR="006C4FFB" w:rsidRDefault="006C4FFB" w:rsidP="006C4FFB">
      <w:r>
        <w:rPr>
          <w:rFonts w:hint="eastAsia"/>
        </w:rPr>
        <w:t xml:space="preserve">   </w:t>
      </w:r>
      <w:r>
        <w:rPr>
          <w:rFonts w:hint="eastAsia"/>
        </w:rPr>
        <w:t>県教育委員会が定める引継ぎシートの作成対象となった児童生徒</w:t>
      </w:r>
    </w:p>
    <w:p w:rsidR="006C4FFB" w:rsidRDefault="006C4FFB" w:rsidP="006C4FFB">
      <w:r>
        <w:rPr>
          <w:rFonts w:hint="eastAsia"/>
        </w:rPr>
        <w:t xml:space="preserve">  </w:t>
      </w:r>
      <w:r>
        <w:rPr>
          <w:rFonts w:hint="eastAsia"/>
        </w:rPr>
        <w:t>（長崎県教育委員会ホームページ参照）</w:t>
      </w:r>
    </w:p>
    <w:p w:rsidR="006C4FFB" w:rsidRDefault="006C4FFB" w:rsidP="006C4FFB">
      <w:pPr>
        <w:rPr>
          <w:rFonts w:hint="eastAsia"/>
        </w:rPr>
      </w:pPr>
      <w:r>
        <w:rPr>
          <w:rFonts w:hint="eastAsia"/>
        </w:rPr>
        <w:t xml:space="preserve">  </w:t>
      </w:r>
    </w:p>
    <w:p w:rsidR="006C4FFB" w:rsidRDefault="006C4FFB" w:rsidP="006C4FFB">
      <w:r>
        <w:rPr>
          <w:rFonts w:hint="eastAsia"/>
        </w:rPr>
        <w:t>３．個人情報の記録項目</w:t>
      </w:r>
      <w:r>
        <w:rPr>
          <w:rFonts w:hint="eastAsia"/>
        </w:rPr>
        <w:t xml:space="preserve"> </w:t>
      </w:r>
    </w:p>
    <w:p w:rsidR="006C4FFB" w:rsidRDefault="006C4FFB" w:rsidP="006C4FFB">
      <w:r>
        <w:rPr>
          <w:rFonts w:hint="eastAsia"/>
        </w:rPr>
        <w:t xml:space="preserve">  </w:t>
      </w:r>
      <w:r>
        <w:rPr>
          <w:rFonts w:hint="eastAsia"/>
        </w:rPr>
        <w:t>（１）氏名等の基本的事項</w:t>
      </w:r>
    </w:p>
    <w:p w:rsidR="006C4FFB" w:rsidRDefault="006C4FFB" w:rsidP="006C4FFB">
      <w:r>
        <w:rPr>
          <w:rFonts w:hint="eastAsia"/>
        </w:rPr>
        <w:t xml:space="preserve">  </w:t>
      </w:r>
      <w:r>
        <w:rPr>
          <w:rFonts w:hint="eastAsia"/>
        </w:rPr>
        <w:t>（２）心身の状況等</w:t>
      </w:r>
    </w:p>
    <w:p w:rsidR="006C4FFB" w:rsidRDefault="006C4FFB" w:rsidP="006C4FFB">
      <w:r>
        <w:rPr>
          <w:rFonts w:hint="eastAsia"/>
        </w:rPr>
        <w:t xml:space="preserve">  </w:t>
      </w:r>
      <w:r>
        <w:rPr>
          <w:rFonts w:hint="eastAsia"/>
        </w:rPr>
        <w:t>（３）欠席、遅刻・早退など学校生活の状況等</w:t>
      </w:r>
    </w:p>
    <w:p w:rsidR="006C4FFB" w:rsidRDefault="006C4FFB" w:rsidP="006C4FFB">
      <w:r>
        <w:rPr>
          <w:rFonts w:hint="eastAsia"/>
        </w:rPr>
        <w:t xml:space="preserve">  </w:t>
      </w:r>
      <w:r>
        <w:rPr>
          <w:rFonts w:hint="eastAsia"/>
        </w:rPr>
        <w:t>（４）家庭との連携等</w:t>
      </w:r>
    </w:p>
    <w:p w:rsidR="006C4FFB" w:rsidRDefault="006C4FFB" w:rsidP="006C4FFB">
      <w:pPr>
        <w:rPr>
          <w:rFonts w:hint="eastAsia"/>
        </w:rPr>
      </w:pPr>
      <w:r>
        <w:rPr>
          <w:rFonts w:hint="eastAsia"/>
        </w:rPr>
        <w:t xml:space="preserve">  </w:t>
      </w:r>
    </w:p>
    <w:p w:rsidR="006C4FFB" w:rsidRDefault="006C4FFB" w:rsidP="006C4FFB">
      <w:r>
        <w:rPr>
          <w:rFonts w:hint="eastAsia"/>
        </w:rPr>
        <w:t>４．個人情報の収集先</w:t>
      </w:r>
      <w:bookmarkStart w:id="0" w:name="_GoBack"/>
      <w:bookmarkEnd w:id="0"/>
    </w:p>
    <w:p w:rsidR="006C4FFB" w:rsidRDefault="006C4FFB" w:rsidP="006C4FFB">
      <w:r>
        <w:rPr>
          <w:rFonts w:hint="eastAsia"/>
        </w:rPr>
        <w:t xml:space="preserve">   </w:t>
      </w:r>
      <w:r>
        <w:rPr>
          <w:rFonts w:hint="eastAsia"/>
        </w:rPr>
        <w:t>・本人、保護者、他の公立学校・私立学校、関係機関</w:t>
      </w:r>
    </w:p>
    <w:p w:rsidR="006C4FFB" w:rsidRDefault="006C4FFB" w:rsidP="006C4FFB">
      <w:pPr>
        <w:rPr>
          <w:rFonts w:hint="eastAsia"/>
        </w:rPr>
      </w:pPr>
      <w:r>
        <w:rPr>
          <w:rFonts w:hint="eastAsia"/>
        </w:rPr>
        <w:t xml:space="preserve">  </w:t>
      </w:r>
    </w:p>
    <w:p w:rsidR="006C4FFB" w:rsidRDefault="006C4FFB" w:rsidP="006C4FFB">
      <w:r>
        <w:rPr>
          <w:rFonts w:hint="eastAsia"/>
        </w:rPr>
        <w:t>５．保有個人データの提供先及び提供方法</w:t>
      </w:r>
    </w:p>
    <w:p w:rsidR="006C4FFB" w:rsidRDefault="006C4FFB" w:rsidP="006C4FFB">
      <w:r>
        <w:rPr>
          <w:rFonts w:hint="eastAsia"/>
        </w:rPr>
        <w:t xml:space="preserve">   </w:t>
      </w:r>
      <w:r>
        <w:rPr>
          <w:rFonts w:hint="eastAsia"/>
        </w:rPr>
        <w:t>・引き継ぎシートの作成対象となった児童生徒が進学・転学する県内の公立私立</w:t>
      </w:r>
      <w:r>
        <w:rPr>
          <w:rFonts w:hint="eastAsia"/>
        </w:rPr>
        <w:t xml:space="preserve"> </w:t>
      </w:r>
      <w:r>
        <w:rPr>
          <w:rFonts w:hint="eastAsia"/>
        </w:rPr>
        <w:t>の中学</w:t>
      </w:r>
    </w:p>
    <w:p w:rsidR="00C301DF" w:rsidRDefault="006C4FFB" w:rsidP="006C4FFB">
      <w:pPr>
        <w:ind w:firstLineChars="200" w:firstLine="420"/>
      </w:pPr>
      <w:r>
        <w:rPr>
          <w:rFonts w:hint="eastAsia"/>
        </w:rPr>
        <w:t>校及び高等学校・長崎県総務部学事振興課に対し、書面（紙媒体）で提供</w:t>
      </w:r>
    </w:p>
    <w:sectPr w:rsidR="00C30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FB"/>
    <w:rsid w:val="006C4FFB"/>
    <w:rsid w:val="00C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F5E5E-F427-4596-8F1F-86E92EDC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藤田仁</dc:creator>
  <cp:keywords/>
  <dc:description/>
  <cp:lastModifiedBy>藤田仁</cp:lastModifiedBy>
  <cp:revision>1</cp:revision>
  <dcterms:created xsi:type="dcterms:W3CDTF">2016-05-31T08:18:00Z</dcterms:created>
  <dcterms:modified xsi:type="dcterms:W3CDTF">2016-05-31T08:26:00Z</dcterms:modified>
</cp:coreProperties>
</file>